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DCE91" w14:textId="77777777" w:rsidR="005B5588" w:rsidRPr="00C44E2C" w:rsidRDefault="005B5588" w:rsidP="005B5588">
      <w:pPr>
        <w:jc w:val="center"/>
        <w:rPr>
          <w:rFonts w:ascii="Helvetica" w:eastAsia="Times New Roman" w:hAnsi="Helvetica" w:cs="Arial"/>
        </w:rPr>
      </w:pPr>
      <w:r w:rsidRPr="00C44E2C">
        <w:rPr>
          <w:rFonts w:ascii="Helvetica" w:eastAsia="Times New Roman" w:hAnsi="Helvetica" w:cs="Arial"/>
        </w:rPr>
        <w:t>Agenda of the Fullerton College Faculty Senate</w:t>
      </w:r>
    </w:p>
    <w:p w14:paraId="229A5670" w14:textId="63D5ED0F" w:rsidR="005B5588" w:rsidRPr="00C44E2C" w:rsidRDefault="005B5588" w:rsidP="005B5588">
      <w:pPr>
        <w:jc w:val="center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4 </w:t>
      </w:r>
      <w:proofErr w:type="gramStart"/>
      <w:r>
        <w:rPr>
          <w:rFonts w:ascii="Helvetica" w:eastAsia="Times New Roman" w:hAnsi="Helvetica" w:cs="Arial"/>
        </w:rPr>
        <w:t>February</w:t>
      </w:r>
      <w:r w:rsidRPr="00C44E2C">
        <w:rPr>
          <w:rFonts w:ascii="Helvetica" w:eastAsia="Times New Roman" w:hAnsi="Helvetica" w:cs="Arial"/>
        </w:rPr>
        <w:t>,</w:t>
      </w:r>
      <w:proofErr w:type="gramEnd"/>
      <w:r w:rsidRPr="00C44E2C">
        <w:rPr>
          <w:rFonts w:ascii="Helvetica" w:eastAsia="Times New Roman" w:hAnsi="Helvetica" w:cs="Arial"/>
        </w:rPr>
        <w:t xml:space="preserve"> 202</w:t>
      </w:r>
      <w:r>
        <w:rPr>
          <w:rFonts w:ascii="Helvetica" w:eastAsia="Times New Roman" w:hAnsi="Helvetica" w:cs="Arial"/>
        </w:rPr>
        <w:t>1</w:t>
      </w:r>
      <w:r w:rsidRPr="00C44E2C">
        <w:rPr>
          <w:rFonts w:ascii="Helvetica" w:eastAsia="Times New Roman" w:hAnsi="Helvetica" w:cs="Arial"/>
        </w:rPr>
        <w:t xml:space="preserve"> 3:00-5:00 via Zoom</w:t>
      </w:r>
    </w:p>
    <w:p w14:paraId="15F2BE4A" w14:textId="77777777" w:rsidR="005B5588" w:rsidRDefault="00A274E1" w:rsidP="005B5588">
      <w:pPr>
        <w:jc w:val="center"/>
        <w:rPr>
          <w:rFonts w:ascii="Helvetica" w:eastAsia="Times New Roman" w:hAnsi="Helvetica" w:cs="Helvetica"/>
          <w:color w:val="0000FF"/>
          <w:u w:val="single"/>
        </w:rPr>
      </w:pPr>
      <w:hyperlink r:id="rId5" w:tgtFrame="_blank" w:history="1">
        <w:r w:rsidR="005B5588" w:rsidRPr="00C44E2C">
          <w:rPr>
            <w:rFonts w:ascii="Helvetica" w:eastAsia="Times New Roman" w:hAnsi="Helvetica" w:cs="Helvetica"/>
            <w:color w:val="0000FF"/>
            <w:u w:val="single"/>
          </w:rPr>
          <w:t>https://zoom.us/j/93019287841</w:t>
        </w:r>
      </w:hyperlink>
    </w:p>
    <w:p w14:paraId="1C7AC7D2" w14:textId="77777777" w:rsidR="005B5588" w:rsidRPr="00DC311A" w:rsidRDefault="005B5588" w:rsidP="005B5588">
      <w:pPr>
        <w:jc w:val="center"/>
        <w:rPr>
          <w:rFonts w:ascii="Helvetica" w:eastAsia="Times New Roman" w:hAnsi="Helvetica" w:cs="Helvetica"/>
        </w:rPr>
      </w:pPr>
    </w:p>
    <w:p w14:paraId="2D5079D7" w14:textId="20F43C08" w:rsidR="005B5588" w:rsidRPr="00C44E2C" w:rsidRDefault="005B5588" w:rsidP="005B5588">
      <w:pPr>
        <w:rPr>
          <w:rFonts w:ascii="Helvetica" w:eastAsia="Times New Roman" w:hAnsi="Helvetica" w:cs="Arial"/>
        </w:rPr>
      </w:pPr>
      <w:r w:rsidRPr="00C44E2C">
        <w:rPr>
          <w:rFonts w:ascii="Helvetica" w:eastAsia="Times New Roman" w:hAnsi="Helvetica" w:cs="Arial"/>
        </w:rPr>
        <w:t>I. Call to order</w:t>
      </w:r>
      <w:r>
        <w:rPr>
          <w:rFonts w:ascii="Helvetica" w:eastAsia="Times New Roman" w:hAnsi="Helvetica" w:cs="Arial"/>
        </w:rPr>
        <w:t xml:space="preserve"> </w:t>
      </w:r>
    </w:p>
    <w:p w14:paraId="035EE994" w14:textId="77777777" w:rsidR="005B5588" w:rsidRPr="00C44E2C" w:rsidRDefault="005B5588" w:rsidP="005B5588">
      <w:pPr>
        <w:rPr>
          <w:rFonts w:ascii="Helvetica" w:hAnsi="Helvetica"/>
        </w:rPr>
      </w:pPr>
    </w:p>
    <w:p w14:paraId="6B337648" w14:textId="54AFC1BE" w:rsidR="005B5588" w:rsidRPr="00B20423" w:rsidRDefault="005B5588" w:rsidP="005B5588">
      <w:pPr>
        <w:rPr>
          <w:rFonts w:ascii="Helvetica" w:eastAsia="Times New Roman" w:hAnsi="Helvetica" w:cs="Helvetica"/>
          <w:color w:val="000000"/>
          <w:u w:val="single"/>
        </w:rPr>
      </w:pPr>
      <w:r w:rsidRPr="00C44E2C">
        <w:rPr>
          <w:rFonts w:ascii="Helvetica" w:eastAsia="Times New Roman" w:hAnsi="Helvetica" w:cs="Arial"/>
        </w:rPr>
        <w:t xml:space="preserve">II. Approval of </w:t>
      </w:r>
      <w:r>
        <w:rPr>
          <w:rFonts w:ascii="Helvetica" w:eastAsia="Times New Roman" w:hAnsi="Helvetica" w:cs="Arial"/>
        </w:rPr>
        <w:t xml:space="preserve">the </w:t>
      </w:r>
      <w:r w:rsidRPr="00C44E2C">
        <w:rPr>
          <w:rFonts w:ascii="Helvetica" w:eastAsia="Times New Roman" w:hAnsi="Helvetica" w:cs="Arial"/>
        </w:rPr>
        <w:t>agenda, Kim Orlijan (</w:t>
      </w:r>
      <w:r w:rsidRPr="00C44E2C">
        <w:rPr>
          <w:rFonts w:ascii="Helvetica" w:eastAsia="Times New Roman" w:hAnsi="Helvetica" w:cs="Arial"/>
          <w:u w:val="single"/>
        </w:rPr>
        <w:t>Action</w:t>
      </w:r>
      <w:r>
        <w:rPr>
          <w:rFonts w:ascii="Helvetica" w:eastAsia="Times New Roman" w:hAnsi="Helvetica" w:cs="Arial"/>
        </w:rPr>
        <w:t>).</w:t>
      </w:r>
    </w:p>
    <w:p w14:paraId="304D85BE" w14:textId="77777777" w:rsidR="005B5588" w:rsidRPr="00C44E2C" w:rsidRDefault="005B5588" w:rsidP="005B5588">
      <w:pPr>
        <w:rPr>
          <w:rFonts w:ascii="Helvetica" w:eastAsia="Times New Roman" w:hAnsi="Helvetica" w:cs="Arial"/>
        </w:rPr>
      </w:pPr>
    </w:p>
    <w:p w14:paraId="29109EEB" w14:textId="75A870C2" w:rsidR="005B5588" w:rsidRPr="00C44E2C" w:rsidRDefault="005B5588" w:rsidP="005B5588">
      <w:pPr>
        <w:rPr>
          <w:rFonts w:ascii="Helvetica" w:eastAsia="Times New Roman" w:hAnsi="Helvetica" w:cs="Arial"/>
        </w:rPr>
      </w:pPr>
      <w:r w:rsidRPr="00C44E2C">
        <w:rPr>
          <w:rFonts w:ascii="Helvetica" w:eastAsia="Times New Roman" w:hAnsi="Helvetica" w:cs="Arial"/>
        </w:rPr>
        <w:t xml:space="preserve">III. Approval of the minutes of </w:t>
      </w:r>
      <w:r>
        <w:rPr>
          <w:rFonts w:ascii="Helvetica" w:eastAsia="Times New Roman" w:hAnsi="Helvetica" w:cs="Arial"/>
        </w:rPr>
        <w:t>December 3</w:t>
      </w:r>
      <w:r w:rsidRPr="00C44E2C">
        <w:rPr>
          <w:rFonts w:ascii="Helvetica" w:eastAsia="Times New Roman" w:hAnsi="Helvetica" w:cs="Arial"/>
        </w:rPr>
        <w:t>, 2020, Orlijan (</w:t>
      </w:r>
      <w:r w:rsidRPr="00C44E2C">
        <w:rPr>
          <w:rFonts w:ascii="Helvetica" w:eastAsia="Times New Roman" w:hAnsi="Helvetica" w:cs="Arial"/>
          <w:u w:val="single"/>
        </w:rPr>
        <w:t>Action</w:t>
      </w:r>
      <w:r w:rsidRPr="00C44E2C">
        <w:rPr>
          <w:rFonts w:ascii="Helvetica" w:eastAsia="Times New Roman" w:hAnsi="Helvetica" w:cs="Arial"/>
        </w:rPr>
        <w:t xml:space="preserve">) </w:t>
      </w:r>
    </w:p>
    <w:p w14:paraId="7DAD6F7D" w14:textId="77777777" w:rsidR="005B5588" w:rsidRPr="00C44E2C" w:rsidRDefault="005B5588" w:rsidP="005B5588">
      <w:pPr>
        <w:rPr>
          <w:rFonts w:ascii="Helvetica" w:eastAsia="Times New Roman" w:hAnsi="Helvetica" w:cs="Arial"/>
        </w:rPr>
      </w:pPr>
    </w:p>
    <w:p w14:paraId="019B119D" w14:textId="77777777" w:rsidR="005B5588" w:rsidRPr="00C44E2C" w:rsidRDefault="005B5588" w:rsidP="005B5588">
      <w:pPr>
        <w:rPr>
          <w:rFonts w:ascii="Helvetica" w:eastAsia="Times New Roman" w:hAnsi="Helvetica" w:cs="Arial"/>
        </w:rPr>
      </w:pPr>
      <w:r w:rsidRPr="00C44E2C">
        <w:rPr>
          <w:rFonts w:ascii="Helvetica" w:eastAsia="Times New Roman" w:hAnsi="Helvetica" w:cs="Arial"/>
          <w:color w:val="000000" w:themeColor="text1"/>
        </w:rPr>
        <w:t xml:space="preserve">IV. Public Comments </w:t>
      </w:r>
      <w:r w:rsidRPr="00C44E2C">
        <w:rPr>
          <w:rFonts w:ascii="Helvetica" w:eastAsia="Times New Roman" w:hAnsi="Helvetica" w:cs="Arial"/>
        </w:rPr>
        <w:t>(limited to 3 minutes per person)</w:t>
      </w:r>
    </w:p>
    <w:p w14:paraId="34FF699C" w14:textId="77777777" w:rsidR="005B5588" w:rsidRPr="00C44E2C" w:rsidRDefault="005B5588" w:rsidP="005B5588">
      <w:pPr>
        <w:rPr>
          <w:rFonts w:ascii="Helvetica" w:eastAsia="Times New Roman" w:hAnsi="Helvetica" w:cs="Arial"/>
        </w:rPr>
      </w:pPr>
    </w:p>
    <w:p w14:paraId="45835AA4" w14:textId="77777777" w:rsidR="005B5588" w:rsidRPr="00C44E2C" w:rsidRDefault="005B5588" w:rsidP="005B5588">
      <w:pPr>
        <w:rPr>
          <w:rFonts w:ascii="Helvetica" w:eastAsia="Times New Roman" w:hAnsi="Helvetica" w:cs="Arial"/>
        </w:rPr>
      </w:pPr>
      <w:r w:rsidRPr="00C44E2C">
        <w:rPr>
          <w:rFonts w:ascii="Helvetica" w:eastAsia="Times New Roman" w:hAnsi="Helvetica" w:cs="Arial"/>
        </w:rPr>
        <w:t>V. Report from Fullerton College President, Dr. Schulz</w:t>
      </w:r>
    </w:p>
    <w:p w14:paraId="5B392A2B" w14:textId="77777777" w:rsidR="005B5588" w:rsidRPr="00C44E2C" w:rsidRDefault="005B5588" w:rsidP="005B5588">
      <w:pPr>
        <w:rPr>
          <w:rFonts w:ascii="Helvetica" w:eastAsia="Times New Roman" w:hAnsi="Helvetica" w:cs="Arial"/>
        </w:rPr>
      </w:pPr>
      <w:r w:rsidRPr="00C44E2C">
        <w:rPr>
          <w:rFonts w:ascii="Helvetica" w:eastAsia="Times New Roman" w:hAnsi="Helvetica" w:cs="Arial"/>
        </w:rPr>
        <w:tab/>
      </w:r>
    </w:p>
    <w:p w14:paraId="3B139B06" w14:textId="77777777" w:rsidR="005B5588" w:rsidRPr="00C44E2C" w:rsidRDefault="005B5588" w:rsidP="005B5588">
      <w:pPr>
        <w:rPr>
          <w:rFonts w:ascii="Helvetica" w:eastAsia="Times New Roman" w:hAnsi="Helvetica" w:cs="Arial"/>
        </w:rPr>
      </w:pPr>
      <w:r w:rsidRPr="00C44E2C">
        <w:rPr>
          <w:rFonts w:ascii="Helvetica" w:eastAsia="Times New Roman" w:hAnsi="Helvetica" w:cs="Arial"/>
        </w:rPr>
        <w:t>VI. Executive Committee Reports</w:t>
      </w:r>
    </w:p>
    <w:p w14:paraId="7A2F0221" w14:textId="77777777" w:rsidR="005B5588" w:rsidRPr="00C44E2C" w:rsidRDefault="005B5588" w:rsidP="005B5588">
      <w:pPr>
        <w:rPr>
          <w:rFonts w:ascii="Helvetica" w:eastAsia="Times New Roman" w:hAnsi="Helvetica" w:cs="Arial"/>
        </w:rPr>
      </w:pPr>
      <w:r w:rsidRPr="00C44E2C">
        <w:rPr>
          <w:rFonts w:ascii="Helvetica" w:eastAsia="Times New Roman" w:hAnsi="Helvetica" w:cs="Arial"/>
        </w:rPr>
        <w:tab/>
        <w:t>A. President’s Report, Kim Orlijan</w:t>
      </w:r>
    </w:p>
    <w:p w14:paraId="78719ABB" w14:textId="77777777" w:rsidR="005B5588" w:rsidRDefault="005B5588" w:rsidP="005B5588">
      <w:pPr>
        <w:rPr>
          <w:rFonts w:ascii="Helvetica" w:eastAsia="Times New Roman" w:hAnsi="Helvetica" w:cs="Arial"/>
        </w:rPr>
      </w:pPr>
      <w:r w:rsidRPr="00C44E2C">
        <w:rPr>
          <w:rFonts w:ascii="Helvetica" w:eastAsia="Times New Roman" w:hAnsi="Helvetica" w:cs="Arial"/>
        </w:rPr>
        <w:tab/>
        <w:t>B. Curriculum Chair</w:t>
      </w:r>
      <w:r>
        <w:rPr>
          <w:rFonts w:ascii="Helvetica" w:eastAsia="Times New Roman" w:hAnsi="Helvetica" w:cs="Arial"/>
        </w:rPr>
        <w:t>’s</w:t>
      </w:r>
      <w:r w:rsidRPr="00C44E2C">
        <w:rPr>
          <w:rFonts w:ascii="Helvetica" w:eastAsia="Times New Roman" w:hAnsi="Helvetica" w:cs="Arial"/>
        </w:rPr>
        <w:t xml:space="preserve"> Report, Jennifer Combs</w:t>
      </w:r>
    </w:p>
    <w:p w14:paraId="3949E3C2" w14:textId="77777777" w:rsidR="005B5588" w:rsidRDefault="005B5588" w:rsidP="005B5588">
      <w:pPr>
        <w:rPr>
          <w:rFonts w:ascii="Helvetica" w:eastAsia="Times New Roman" w:hAnsi="Helvetica" w:cs="Arial"/>
        </w:rPr>
      </w:pPr>
    </w:p>
    <w:p w14:paraId="62B34BA3" w14:textId="77777777" w:rsidR="005B5588" w:rsidRPr="00C44E2C" w:rsidRDefault="005B5588" w:rsidP="005B5588">
      <w:pPr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VII.  Associated Students Report, David Robles</w:t>
      </w:r>
    </w:p>
    <w:p w14:paraId="136994F8" w14:textId="77777777" w:rsidR="005B5588" w:rsidRPr="00C44E2C" w:rsidRDefault="005B5588" w:rsidP="005B5588">
      <w:pPr>
        <w:rPr>
          <w:rFonts w:ascii="Helvetica" w:eastAsia="Times New Roman" w:hAnsi="Helvetica" w:cs="Arial"/>
        </w:rPr>
      </w:pPr>
    </w:p>
    <w:p w14:paraId="54849F05" w14:textId="77777777" w:rsidR="005B5588" w:rsidRPr="00C44E2C" w:rsidRDefault="005B5588" w:rsidP="005B5588">
      <w:pPr>
        <w:rPr>
          <w:rFonts w:ascii="Helvetica" w:eastAsia="Times New Roman" w:hAnsi="Helvetica" w:cs="Arial"/>
        </w:rPr>
      </w:pPr>
      <w:r w:rsidRPr="00C44E2C">
        <w:rPr>
          <w:rFonts w:ascii="Helvetica" w:eastAsia="Times New Roman" w:hAnsi="Helvetica" w:cs="Arial"/>
        </w:rPr>
        <w:t>VII</w:t>
      </w:r>
      <w:r>
        <w:rPr>
          <w:rFonts w:ascii="Helvetica" w:eastAsia="Times New Roman" w:hAnsi="Helvetica" w:cs="Arial"/>
        </w:rPr>
        <w:t>I</w:t>
      </w:r>
      <w:r w:rsidRPr="00C44E2C">
        <w:rPr>
          <w:rFonts w:ascii="Helvetica" w:eastAsia="Times New Roman" w:hAnsi="Helvetica" w:cs="Arial"/>
        </w:rPr>
        <w:t>. New Business</w:t>
      </w:r>
    </w:p>
    <w:p w14:paraId="5E12E3EA" w14:textId="6FA56742" w:rsidR="009B420F" w:rsidRDefault="009B420F" w:rsidP="005B5588">
      <w:pPr>
        <w:pStyle w:val="ListParagraph"/>
        <w:numPr>
          <w:ilvl w:val="0"/>
          <w:numId w:val="3"/>
        </w:num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Guided Pathways--Program Mapper</w:t>
      </w:r>
      <w:r>
        <w:rPr>
          <w:rFonts w:ascii="Helvetica" w:eastAsia="Times New Roman" w:hAnsi="Helvetica" w:cs="Helvetica"/>
          <w:color w:val="000000"/>
        </w:rPr>
        <w:t xml:space="preserve">, Matt </w:t>
      </w:r>
      <w:proofErr w:type="gramStart"/>
      <w:r>
        <w:rPr>
          <w:rFonts w:ascii="Helvetica" w:eastAsia="Times New Roman" w:hAnsi="Helvetica" w:cs="Helvetica"/>
          <w:color w:val="000000"/>
        </w:rPr>
        <w:t>Taylor</w:t>
      </w:r>
      <w:proofErr w:type="gramEnd"/>
      <w:r>
        <w:rPr>
          <w:rFonts w:ascii="Helvetica" w:eastAsia="Times New Roman" w:hAnsi="Helvetica" w:cs="Helvetica"/>
          <w:color w:val="000000"/>
        </w:rPr>
        <w:t xml:space="preserve"> and Dani Wilson (</w:t>
      </w:r>
      <w:r>
        <w:rPr>
          <w:rFonts w:ascii="Helvetica" w:eastAsia="Times New Roman" w:hAnsi="Helvetica" w:cs="Helvetica"/>
          <w:color w:val="000000"/>
          <w:u w:val="single"/>
        </w:rPr>
        <w:t>Action</w:t>
      </w:r>
      <w:r>
        <w:rPr>
          <w:rFonts w:ascii="Helvetica" w:eastAsia="Times New Roman" w:hAnsi="Helvetica" w:cs="Helvetica"/>
          <w:color w:val="000000"/>
        </w:rPr>
        <w:t xml:space="preserve">). The Pathways Steering Committee co-chairs will recommend purchasing Program Mapper to display curriculum maps on the college website. </w:t>
      </w:r>
    </w:p>
    <w:p w14:paraId="1038154B" w14:textId="4C0AB1DC" w:rsidR="009B420F" w:rsidRDefault="009B420F" w:rsidP="005B5588">
      <w:pPr>
        <w:pStyle w:val="ListParagraph"/>
        <w:numPr>
          <w:ilvl w:val="0"/>
          <w:numId w:val="3"/>
        </w:num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Guided Pathways--Scope of Adoption Self-Assessment</w:t>
      </w:r>
      <w:r>
        <w:rPr>
          <w:rFonts w:ascii="Helvetica" w:eastAsia="Times New Roman" w:hAnsi="Helvetica" w:cs="Helvetica"/>
          <w:color w:val="000000"/>
        </w:rPr>
        <w:t xml:space="preserve">, Matt </w:t>
      </w:r>
      <w:proofErr w:type="gramStart"/>
      <w:r>
        <w:rPr>
          <w:rFonts w:ascii="Helvetica" w:eastAsia="Times New Roman" w:hAnsi="Helvetica" w:cs="Helvetica"/>
          <w:color w:val="000000"/>
        </w:rPr>
        <w:t>Taylor</w:t>
      </w:r>
      <w:proofErr w:type="gramEnd"/>
      <w:r>
        <w:rPr>
          <w:rFonts w:ascii="Helvetica" w:eastAsia="Times New Roman" w:hAnsi="Helvetica" w:cs="Helvetica"/>
          <w:color w:val="000000"/>
        </w:rPr>
        <w:t xml:space="preserve"> and Dani Wilson (</w:t>
      </w:r>
      <w:r>
        <w:rPr>
          <w:rFonts w:ascii="Helvetica" w:eastAsia="Times New Roman" w:hAnsi="Helvetica" w:cs="Helvetica"/>
          <w:color w:val="000000"/>
          <w:u w:val="single"/>
        </w:rPr>
        <w:t>Action</w:t>
      </w:r>
      <w:r>
        <w:rPr>
          <w:rFonts w:ascii="Helvetica" w:eastAsia="Times New Roman" w:hAnsi="Helvetica" w:cs="Helvetica"/>
          <w:color w:val="000000"/>
        </w:rPr>
        <w:t xml:space="preserve">). The PSC co-chairs will </w:t>
      </w:r>
      <w:r w:rsidR="00D156BC">
        <w:rPr>
          <w:rFonts w:ascii="Helvetica" w:eastAsia="Times New Roman" w:hAnsi="Helvetica" w:cs="Helvetica"/>
          <w:color w:val="000000"/>
        </w:rPr>
        <w:t xml:space="preserve">share and seek endorsement of the Fullerton College Guided Pathways report that will be sent to the California Community College Chancellor’s Office. </w:t>
      </w:r>
    </w:p>
    <w:p w14:paraId="56EC1D4D" w14:textId="77777777" w:rsidR="00DC567F" w:rsidRDefault="00D156BC" w:rsidP="00DC567F">
      <w:pPr>
        <w:pStyle w:val="ListParagraph"/>
        <w:numPr>
          <w:ilvl w:val="0"/>
          <w:numId w:val="3"/>
        </w:num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Presentation of Institution-Set Standards Report</w:t>
      </w:r>
      <w:r>
        <w:rPr>
          <w:rFonts w:ascii="Helvetica" w:eastAsia="Times New Roman" w:hAnsi="Helvetica" w:cs="Helvetica"/>
          <w:color w:val="000000"/>
        </w:rPr>
        <w:t>, Mike Mangan (</w:t>
      </w:r>
      <w:r>
        <w:rPr>
          <w:rFonts w:ascii="Helvetica" w:eastAsia="Times New Roman" w:hAnsi="Helvetica" w:cs="Helvetica"/>
          <w:color w:val="000000"/>
          <w:u w:val="single"/>
        </w:rPr>
        <w:t>Information</w:t>
      </w:r>
      <w:r>
        <w:rPr>
          <w:rFonts w:ascii="Helvetica" w:eastAsia="Times New Roman" w:hAnsi="Helvetica" w:cs="Helvetica"/>
          <w:color w:val="000000"/>
        </w:rPr>
        <w:t>). The co-chair of the Institutional Integrity Committee will present the IIC’s 2020 report on Institutional-Set Standards.</w:t>
      </w:r>
    </w:p>
    <w:p w14:paraId="7E409954" w14:textId="06B63F3B" w:rsidR="00DC567F" w:rsidRPr="00DC567F" w:rsidRDefault="00DC567F" w:rsidP="007C2D3E">
      <w:pPr>
        <w:pStyle w:val="ListParagraph"/>
        <w:numPr>
          <w:ilvl w:val="0"/>
          <w:numId w:val="3"/>
        </w:numPr>
        <w:rPr>
          <w:rFonts w:ascii="Helvetica" w:eastAsia="Times New Roman" w:hAnsi="Helvetica" w:cs="Helvetica"/>
          <w:color w:val="000000"/>
        </w:rPr>
      </w:pPr>
      <w:r w:rsidRPr="00DC567F">
        <w:rPr>
          <w:rFonts w:ascii="Helvetica" w:eastAsia="Times New Roman" w:hAnsi="Helvetica" w:cs="Helvetica"/>
          <w:b/>
          <w:bCs/>
          <w:color w:val="000000"/>
        </w:rPr>
        <w:t>Academic Support Programs Update</w:t>
      </w:r>
      <w:r w:rsidRPr="00DC567F">
        <w:rPr>
          <w:rFonts w:ascii="Helvetica" w:eastAsia="Times New Roman" w:hAnsi="Helvetica" w:cs="Helvetica"/>
          <w:color w:val="000000"/>
        </w:rPr>
        <w:t>, Arthur Hui and Kristine Nikkhoo (</w:t>
      </w:r>
      <w:r w:rsidRPr="00DC567F">
        <w:rPr>
          <w:rFonts w:ascii="Helvetica" w:eastAsia="Times New Roman" w:hAnsi="Helvetica" w:cs="Helvetica"/>
          <w:color w:val="000000"/>
          <w:u w:val="single"/>
        </w:rPr>
        <w:t>Information</w:t>
      </w:r>
      <w:r w:rsidRPr="00DC567F">
        <w:rPr>
          <w:rFonts w:ascii="Helvetica" w:eastAsia="Times New Roman" w:hAnsi="Helvetica" w:cs="Helvetica"/>
          <w:color w:val="000000"/>
        </w:rPr>
        <w:t xml:space="preserve">). The Writing Center Coordinator and Director of Academic Support Programs will present information </w:t>
      </w:r>
      <w:r>
        <w:rPr>
          <w:rFonts w:ascii="Helvetica" w:eastAsia="Times New Roman" w:hAnsi="Helvetica" w:cs="Helvetica"/>
          <w:color w:val="000000"/>
        </w:rPr>
        <w:t>about</w:t>
      </w:r>
      <w:r w:rsidRPr="00DC567F">
        <w:rPr>
          <w:rFonts w:ascii="Helvetica" w:eastAsia="Times New Roman" w:hAnsi="Helvetica" w:cs="Helvetica"/>
          <w:color w:val="000000"/>
        </w:rPr>
        <w:t xml:space="preserve"> </w:t>
      </w:r>
      <w:r w:rsidRPr="00DC567F">
        <w:rPr>
          <w:rFonts w:ascii="Helvetica" w:eastAsia="Times New Roman" w:hAnsi="Helvetica" w:cs="Helvetica"/>
        </w:rPr>
        <w:t>the scheduling software for the Writin</w:t>
      </w:r>
      <w:r>
        <w:rPr>
          <w:rFonts w:ascii="Helvetica" w:eastAsia="Times New Roman" w:hAnsi="Helvetica" w:cs="Helvetica"/>
        </w:rPr>
        <w:t>g</w:t>
      </w:r>
      <w:r w:rsidRPr="00DC567F">
        <w:rPr>
          <w:rFonts w:ascii="Helvetica" w:eastAsia="Times New Roman" w:hAnsi="Helvetica" w:cs="Helvetica"/>
        </w:rPr>
        <w:t xml:space="preserve"> and Tutoring Center</w:t>
      </w:r>
      <w:r>
        <w:rPr>
          <w:rFonts w:ascii="Helvetica" w:eastAsia="Times New Roman" w:hAnsi="Helvetica" w:cs="Helvetica"/>
        </w:rPr>
        <w:t xml:space="preserve">s and about </w:t>
      </w:r>
      <w:r w:rsidRPr="00DC567F">
        <w:rPr>
          <w:rFonts w:ascii="Helvetica" w:eastAsia="Times New Roman" w:hAnsi="Helvetica" w:cs="Helvetica"/>
        </w:rPr>
        <w:t>the A</w:t>
      </w:r>
      <w:r w:rsidR="004131E9">
        <w:rPr>
          <w:rFonts w:ascii="Helvetica" w:eastAsia="Times New Roman" w:hAnsi="Helvetica" w:cs="Helvetica"/>
        </w:rPr>
        <w:t xml:space="preserve">cademic </w:t>
      </w:r>
      <w:r w:rsidRPr="00DC567F">
        <w:rPr>
          <w:rFonts w:ascii="Helvetica" w:eastAsia="Times New Roman" w:hAnsi="Helvetica" w:cs="Helvetica"/>
        </w:rPr>
        <w:t>S</w:t>
      </w:r>
      <w:r w:rsidR="004131E9">
        <w:rPr>
          <w:rFonts w:ascii="Helvetica" w:eastAsia="Times New Roman" w:hAnsi="Helvetica" w:cs="Helvetica"/>
        </w:rPr>
        <w:t xml:space="preserve">upport </w:t>
      </w:r>
      <w:r w:rsidRPr="00DC567F">
        <w:rPr>
          <w:rFonts w:ascii="Helvetica" w:eastAsia="Times New Roman" w:hAnsi="Helvetica" w:cs="Helvetica"/>
        </w:rPr>
        <w:t>C</w:t>
      </w:r>
      <w:r w:rsidR="004131E9">
        <w:rPr>
          <w:rFonts w:ascii="Helvetica" w:eastAsia="Times New Roman" w:hAnsi="Helvetica" w:cs="Helvetica"/>
        </w:rPr>
        <w:t>enter’s</w:t>
      </w:r>
      <w:r w:rsidRPr="00DC567F">
        <w:rPr>
          <w:rFonts w:ascii="Helvetica" w:eastAsia="Times New Roman" w:hAnsi="Helvetica" w:cs="Helvetica"/>
        </w:rPr>
        <w:t xml:space="preserve"> Canvas shell</w:t>
      </w:r>
      <w:r>
        <w:rPr>
          <w:rFonts w:ascii="Helvetica" w:eastAsia="Times New Roman" w:hAnsi="Helvetica" w:cs="Helvetica"/>
        </w:rPr>
        <w:t>.</w:t>
      </w:r>
    </w:p>
    <w:p w14:paraId="2E31CCA2" w14:textId="1D0F4C9D" w:rsidR="005B5588" w:rsidRPr="002D0BF7" w:rsidRDefault="00DC567F" w:rsidP="002D0BF7">
      <w:pPr>
        <w:pStyle w:val="ListParagraph"/>
        <w:numPr>
          <w:ilvl w:val="0"/>
          <w:numId w:val="3"/>
        </w:num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College Mission</w:t>
      </w:r>
      <w:r w:rsidR="002D0BF7">
        <w:rPr>
          <w:rFonts w:ascii="Helvetica" w:eastAsia="Times New Roman" w:hAnsi="Helvetica" w:cs="Helvetica"/>
          <w:b/>
          <w:bCs/>
          <w:color w:val="000000"/>
        </w:rPr>
        <w:t xml:space="preserve"> Statement</w:t>
      </w:r>
      <w:r w:rsidR="002D0BF7">
        <w:rPr>
          <w:rFonts w:ascii="Helvetica" w:eastAsia="Times New Roman" w:hAnsi="Helvetica" w:cs="Helvetica"/>
          <w:color w:val="000000"/>
        </w:rPr>
        <w:t xml:space="preserve">, Senate Exec. (Action). Senate Exec will ask Senators to determine the viability of the </w:t>
      </w:r>
      <w:hyperlink r:id="rId6" w:history="1">
        <w:r w:rsidR="002D0BF7" w:rsidRPr="002D0BF7">
          <w:rPr>
            <w:rStyle w:val="Hyperlink"/>
            <w:rFonts w:ascii="Helvetica" w:eastAsia="Times New Roman" w:hAnsi="Helvetica" w:cs="Helvetica"/>
          </w:rPr>
          <w:t>current mission statement</w:t>
        </w:r>
      </w:hyperlink>
      <w:r w:rsidR="002D0BF7">
        <w:rPr>
          <w:rFonts w:ascii="Helvetica" w:eastAsia="Times New Roman" w:hAnsi="Helvetica" w:cs="Helvetica"/>
          <w:color w:val="000000"/>
        </w:rPr>
        <w:t xml:space="preserve"> and</w:t>
      </w:r>
      <w:r w:rsidR="004131E9">
        <w:rPr>
          <w:rFonts w:ascii="Helvetica" w:eastAsia="Times New Roman" w:hAnsi="Helvetica" w:cs="Helvetica"/>
          <w:color w:val="000000"/>
        </w:rPr>
        <w:t xml:space="preserve"> possibly</w:t>
      </w:r>
      <w:r w:rsidR="002D0BF7">
        <w:rPr>
          <w:rFonts w:ascii="Helvetica" w:eastAsia="Times New Roman" w:hAnsi="Helvetica" w:cs="Helvetica"/>
          <w:color w:val="000000"/>
        </w:rPr>
        <w:t xml:space="preserve"> recommend that PAC form a subcommittee to revise the statement. </w:t>
      </w:r>
    </w:p>
    <w:p w14:paraId="47843A38" w14:textId="77777777" w:rsidR="005B5588" w:rsidRPr="00C44E2C" w:rsidRDefault="005B5588" w:rsidP="005B5588">
      <w:pPr>
        <w:rPr>
          <w:rFonts w:ascii="Helvetica" w:eastAsia="Times New Roman" w:hAnsi="Helvetica" w:cs="Arial"/>
          <w:color w:val="000000"/>
        </w:rPr>
      </w:pPr>
    </w:p>
    <w:p w14:paraId="36BA483E" w14:textId="77777777" w:rsidR="005B5588" w:rsidRPr="00C44E2C" w:rsidRDefault="005B5588" w:rsidP="005B5588">
      <w:pPr>
        <w:rPr>
          <w:rFonts w:ascii="Helvetica" w:eastAsia="Times New Roman" w:hAnsi="Helvetica" w:cs="Arial"/>
          <w:color w:val="000000"/>
        </w:rPr>
      </w:pPr>
      <w:r>
        <w:rPr>
          <w:rFonts w:ascii="Helvetica" w:eastAsia="Times New Roman" w:hAnsi="Helvetica" w:cs="Arial"/>
          <w:color w:val="000000"/>
        </w:rPr>
        <w:t>I</w:t>
      </w:r>
      <w:r w:rsidRPr="00C44E2C">
        <w:rPr>
          <w:rFonts w:ascii="Helvetica" w:eastAsia="Times New Roman" w:hAnsi="Helvetica" w:cs="Arial"/>
          <w:color w:val="000000"/>
        </w:rPr>
        <w:t>X. Liaison Reports (up to 10 minutes each, including Q &amp; A)</w:t>
      </w:r>
    </w:p>
    <w:p w14:paraId="23723A75" w14:textId="77777777" w:rsidR="005B5588" w:rsidRPr="00C44E2C" w:rsidRDefault="005B5588" w:rsidP="005B5588">
      <w:pPr>
        <w:rPr>
          <w:rFonts w:ascii="Helvetica" w:eastAsia="Times New Roman" w:hAnsi="Helvetica" w:cs="Arial"/>
          <w:color w:val="000000"/>
        </w:rPr>
      </w:pPr>
      <w:r w:rsidRPr="00C44E2C">
        <w:rPr>
          <w:rFonts w:ascii="Helvetica" w:eastAsia="Times New Roman" w:hAnsi="Helvetica" w:cs="Arial"/>
          <w:color w:val="000000"/>
        </w:rPr>
        <w:tab/>
        <w:t xml:space="preserve">A. Adjunct Faculty United—Melissa </w:t>
      </w:r>
      <w:proofErr w:type="spellStart"/>
      <w:r w:rsidRPr="00C44E2C">
        <w:rPr>
          <w:rFonts w:ascii="Helvetica" w:eastAsia="Times New Roman" w:hAnsi="Helvetica" w:cs="Arial"/>
          <w:color w:val="000000"/>
        </w:rPr>
        <w:t>Medich</w:t>
      </w:r>
      <w:proofErr w:type="spellEnd"/>
    </w:p>
    <w:p w14:paraId="70395C5D" w14:textId="77777777" w:rsidR="005B5588" w:rsidRPr="00C44E2C" w:rsidRDefault="005B5588" w:rsidP="005B5588">
      <w:pPr>
        <w:rPr>
          <w:rFonts w:ascii="Helvetica" w:eastAsia="Times New Roman" w:hAnsi="Helvetica" w:cs="Arial"/>
          <w:color w:val="000000"/>
        </w:rPr>
      </w:pPr>
      <w:r w:rsidRPr="00C44E2C">
        <w:rPr>
          <w:rFonts w:ascii="Helvetica" w:eastAsia="Times New Roman" w:hAnsi="Helvetica" w:cs="Arial"/>
          <w:color w:val="000000"/>
        </w:rPr>
        <w:tab/>
        <w:t>B. United Faculty—Mohammad Abdel Haq</w:t>
      </w:r>
    </w:p>
    <w:p w14:paraId="63994F06" w14:textId="6A186A57" w:rsidR="005B5588" w:rsidRPr="00C44E2C" w:rsidRDefault="005B5588" w:rsidP="005B5588">
      <w:pPr>
        <w:rPr>
          <w:rFonts w:ascii="Helvetica" w:eastAsia="Times New Roman" w:hAnsi="Helvetica" w:cs="Arial"/>
          <w:color w:val="000000"/>
        </w:rPr>
      </w:pPr>
      <w:r w:rsidRPr="00C44E2C">
        <w:rPr>
          <w:rFonts w:ascii="Helvetica" w:eastAsia="Times New Roman" w:hAnsi="Helvetica" w:cs="Arial"/>
          <w:color w:val="000000"/>
        </w:rPr>
        <w:tab/>
        <w:t>C. Classified Se</w:t>
      </w:r>
      <w:r w:rsidR="007C7882">
        <w:rPr>
          <w:rFonts w:ascii="Helvetica" w:eastAsia="Times New Roman" w:hAnsi="Helvetica" w:cs="Arial"/>
          <w:color w:val="000000"/>
        </w:rPr>
        <w:t xml:space="preserve">nate--Classified </w:t>
      </w:r>
      <w:r w:rsidRPr="00C44E2C">
        <w:rPr>
          <w:rFonts w:ascii="Helvetica" w:eastAsia="Times New Roman" w:hAnsi="Helvetica" w:cs="Arial"/>
          <w:color w:val="000000"/>
        </w:rPr>
        <w:t>Senator</w:t>
      </w:r>
    </w:p>
    <w:p w14:paraId="0B79811C" w14:textId="77777777" w:rsidR="005B5588" w:rsidRDefault="005B5588" w:rsidP="005B5588">
      <w:pPr>
        <w:rPr>
          <w:rFonts w:ascii="Helvetica" w:eastAsia="Times New Roman" w:hAnsi="Helvetica" w:cs="Arial"/>
          <w:color w:val="000000"/>
        </w:rPr>
      </w:pPr>
    </w:p>
    <w:p w14:paraId="4F5AC02D" w14:textId="77777777" w:rsidR="005B5588" w:rsidRPr="00C44E2C" w:rsidRDefault="005B5588" w:rsidP="005B5588">
      <w:pPr>
        <w:rPr>
          <w:rFonts w:ascii="Helvetica" w:eastAsia="Times New Roman" w:hAnsi="Helvetica" w:cs="Arial"/>
          <w:color w:val="000000"/>
        </w:rPr>
      </w:pPr>
      <w:r w:rsidRPr="00C44E2C">
        <w:rPr>
          <w:rFonts w:ascii="Helvetica" w:eastAsia="Times New Roman" w:hAnsi="Helvetica" w:cs="Arial"/>
          <w:color w:val="000000"/>
        </w:rPr>
        <w:t>SENATE GOALS, 2020-2021:</w:t>
      </w:r>
    </w:p>
    <w:p w14:paraId="678B503E" w14:textId="77777777" w:rsidR="005B5588" w:rsidRPr="00C44E2C" w:rsidRDefault="005B5588" w:rsidP="005B5588">
      <w:pPr>
        <w:numPr>
          <w:ilvl w:val="0"/>
          <w:numId w:val="1"/>
        </w:numPr>
        <w:rPr>
          <w:rFonts w:ascii="Helvetica" w:eastAsia="Times New Roman" w:hAnsi="Helvetica" w:cs="Arial"/>
          <w:color w:val="000000"/>
        </w:rPr>
      </w:pPr>
      <w:r w:rsidRPr="00C44E2C">
        <w:rPr>
          <w:rFonts w:ascii="Helvetica" w:eastAsia="Times New Roman" w:hAnsi="Helvetica" w:cs="Arial"/>
          <w:color w:val="000000"/>
        </w:rPr>
        <w:lastRenderedPageBreak/>
        <w:t>Create antiracist/equity task forces </w:t>
      </w:r>
    </w:p>
    <w:p w14:paraId="669248D1" w14:textId="77777777" w:rsidR="005B5588" w:rsidRPr="00C44E2C" w:rsidRDefault="005B5588" w:rsidP="005B5588">
      <w:pPr>
        <w:numPr>
          <w:ilvl w:val="0"/>
          <w:numId w:val="1"/>
        </w:numPr>
        <w:rPr>
          <w:rFonts w:ascii="Helvetica" w:eastAsia="Times New Roman" w:hAnsi="Helvetica" w:cs="Arial"/>
          <w:color w:val="000000"/>
        </w:rPr>
      </w:pPr>
      <w:r w:rsidRPr="00C44E2C">
        <w:rPr>
          <w:rFonts w:ascii="Helvetica" w:eastAsia="Times New Roman" w:hAnsi="Helvetica" w:cs="Arial"/>
          <w:color w:val="000000"/>
        </w:rPr>
        <w:t xml:space="preserve">Begin to take/facilitate action based on the recommendations of the task forces </w:t>
      </w:r>
    </w:p>
    <w:p w14:paraId="15006227" w14:textId="77777777" w:rsidR="005B5588" w:rsidRPr="00DC311A" w:rsidRDefault="005B5588" w:rsidP="005B5588">
      <w:pPr>
        <w:numPr>
          <w:ilvl w:val="0"/>
          <w:numId w:val="1"/>
        </w:numPr>
        <w:rPr>
          <w:rFonts w:ascii="Helvetica" w:eastAsia="Times New Roman" w:hAnsi="Helvetica" w:cs="Arial"/>
          <w:color w:val="000000"/>
        </w:rPr>
      </w:pPr>
      <w:r w:rsidRPr="00C44E2C">
        <w:rPr>
          <w:rFonts w:ascii="Helvetica" w:eastAsia="Times New Roman" w:hAnsi="Helvetica" w:cs="Arial"/>
          <w:color w:val="000000"/>
        </w:rPr>
        <w:t>Revise Faculty Senate Bylaws and Constitution</w:t>
      </w:r>
    </w:p>
    <w:p w14:paraId="4AC23F0B" w14:textId="77777777" w:rsidR="005B5588" w:rsidRPr="00C44E2C" w:rsidRDefault="005B5588" w:rsidP="005B5588">
      <w:pPr>
        <w:rPr>
          <w:rFonts w:ascii="Helvetica" w:hAnsi="Helvetica"/>
        </w:rPr>
      </w:pPr>
    </w:p>
    <w:p w14:paraId="18F970C6" w14:textId="77777777" w:rsidR="005B5588" w:rsidRPr="00DC311A" w:rsidRDefault="005B5588" w:rsidP="005B5588">
      <w:pPr>
        <w:rPr>
          <w:rFonts w:ascii="Helvetica" w:eastAsia="Times New Roman" w:hAnsi="Helvetica" w:cs="Helvetica"/>
          <w:sz w:val="20"/>
          <w:szCs w:val="20"/>
        </w:rPr>
      </w:pPr>
      <w:r w:rsidRPr="00DC311A">
        <w:rPr>
          <w:rFonts w:ascii="Helvetica" w:eastAsia="Times New Roman" w:hAnsi="Helvetica" w:cs="Arial"/>
          <w:sz w:val="20"/>
          <w:szCs w:val="20"/>
        </w:rPr>
        <w:t>It is the intention of the North Orange County Community College District to comply with the Americans with Disabilities Acts (ADA) in all respects. If, as an attendee or a participant at a Faculty Senate meeting, you will need accommodations, the NOCCCD will attempt to accommodate you in every reasonable manner. Please contact Senate President Kim Orlijan (</w:t>
      </w:r>
      <w:hyperlink r:id="rId7" w:history="1">
        <w:r w:rsidRPr="00DC311A">
          <w:rPr>
            <w:rStyle w:val="Hyperlink"/>
            <w:rFonts w:ascii="Helvetica" w:eastAsia="Times New Roman" w:hAnsi="Helvetica" w:cs="Arial"/>
            <w:sz w:val="20"/>
            <w:szCs w:val="20"/>
          </w:rPr>
          <w:t>korlijan@fullcoll.edu</w:t>
        </w:r>
      </w:hyperlink>
      <w:r w:rsidRPr="00DC311A">
        <w:rPr>
          <w:rFonts w:ascii="Helvetica" w:eastAsia="Times New Roman" w:hAnsi="Helvetica" w:cs="Arial"/>
          <w:sz w:val="20"/>
          <w:szCs w:val="20"/>
        </w:rPr>
        <w:t>) or Senate Secretary Heather Halverson (</w:t>
      </w:r>
      <w:hyperlink r:id="rId8" w:history="1">
        <w:r w:rsidRPr="00DC311A">
          <w:rPr>
            <w:rStyle w:val="Hyperlink"/>
            <w:rFonts w:ascii="Helvetica" w:eastAsia="Times New Roman" w:hAnsi="Helvetica" w:cs="Arial"/>
            <w:sz w:val="20"/>
            <w:szCs w:val="20"/>
          </w:rPr>
          <w:t>hhalverson@fullcolll.edu</w:t>
        </w:r>
      </w:hyperlink>
      <w:r w:rsidRPr="00DC311A">
        <w:rPr>
          <w:rFonts w:ascii="Helvetica" w:eastAsia="Times New Roman" w:hAnsi="Helvetica" w:cs="Arial"/>
          <w:sz w:val="20"/>
          <w:szCs w:val="20"/>
        </w:rPr>
        <w:t xml:space="preserve">) at least one week prior to the meeting to inform us of your particular needs so that appropriate accommodations may be made. Requests received after this </w:t>
      </w:r>
      <w:proofErr w:type="gramStart"/>
      <w:r w:rsidRPr="00DC311A">
        <w:rPr>
          <w:rFonts w:ascii="Helvetica" w:eastAsia="Times New Roman" w:hAnsi="Helvetica" w:cs="Arial"/>
          <w:sz w:val="20"/>
          <w:szCs w:val="20"/>
        </w:rPr>
        <w:t>time period</w:t>
      </w:r>
      <w:proofErr w:type="gramEnd"/>
      <w:r w:rsidRPr="00DC311A">
        <w:rPr>
          <w:rFonts w:ascii="Helvetica" w:eastAsia="Times New Roman" w:hAnsi="Helvetica" w:cs="Arial"/>
          <w:sz w:val="20"/>
          <w:szCs w:val="20"/>
        </w:rPr>
        <w:t xml:space="preserve"> will be honored whenever possible.</w:t>
      </w:r>
    </w:p>
    <w:p w14:paraId="78A51AC5" w14:textId="77777777" w:rsidR="00E50900" w:rsidRDefault="00A274E1"/>
    <w:sectPr w:rsidR="00E5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209C"/>
    <w:multiLevelType w:val="hybridMultilevel"/>
    <w:tmpl w:val="D1AE80C4"/>
    <w:lvl w:ilvl="0" w:tplc="51FCC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A23FC"/>
    <w:multiLevelType w:val="multilevel"/>
    <w:tmpl w:val="7826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0397B"/>
    <w:multiLevelType w:val="hybridMultilevel"/>
    <w:tmpl w:val="D2E64618"/>
    <w:lvl w:ilvl="0" w:tplc="A94A0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88"/>
    <w:rsid w:val="002D0BF7"/>
    <w:rsid w:val="00311679"/>
    <w:rsid w:val="004131E9"/>
    <w:rsid w:val="005B5588"/>
    <w:rsid w:val="00791663"/>
    <w:rsid w:val="007C7882"/>
    <w:rsid w:val="009B420F"/>
    <w:rsid w:val="00A274E1"/>
    <w:rsid w:val="00CA2BB8"/>
    <w:rsid w:val="00D156BC"/>
    <w:rsid w:val="00D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B91C"/>
  <w15:chartTrackingRefBased/>
  <w15:docId w15:val="{120114F2-CA3F-2C42-AA49-524F55F2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5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5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0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alverson@fullcoll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lijan@fullco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llcoll.edu/about/mission/" TargetMode="External"/><Relationship Id="rId5" Type="http://schemas.openxmlformats.org/officeDocument/2006/relationships/hyperlink" Target="https://zoom.us/j/930192878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Orlijan</dc:creator>
  <cp:keywords/>
  <dc:description/>
  <cp:lastModifiedBy>Heather Halverson</cp:lastModifiedBy>
  <cp:revision>2</cp:revision>
  <dcterms:created xsi:type="dcterms:W3CDTF">2021-02-01T20:20:00Z</dcterms:created>
  <dcterms:modified xsi:type="dcterms:W3CDTF">2021-02-01T20:20:00Z</dcterms:modified>
</cp:coreProperties>
</file>